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AC6562" w:rsidTr="00AC6562">
        <w:trPr>
          <w:trHeight w:val="298"/>
        </w:trPr>
        <w:tc>
          <w:tcPr>
            <w:tcW w:w="1381" w:type="pct"/>
            <w:vMerge w:val="restart"/>
            <w:vAlign w:val="center"/>
          </w:tcPr>
          <w:p w:rsidR="00AC6562" w:rsidRDefault="00AC6562" w:rsidP="00AC6562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8238422" wp14:editId="2590BB55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AC6562" w:rsidRPr="0045631C" w:rsidRDefault="00AC6562" w:rsidP="00AC656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ULTRA SAF SU SİSTEMİNİN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KULLANIM TALİMATI</w:t>
            </w:r>
          </w:p>
          <w:p w:rsidR="00AC6562" w:rsidRPr="004F5848" w:rsidRDefault="00AC6562" w:rsidP="00AC656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AC6562" w:rsidRPr="00BE2CF4" w:rsidRDefault="00AC6562" w:rsidP="00AC6562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AC6562" w:rsidRDefault="00AC6562" w:rsidP="00AC6562">
            <w:r>
              <w:t>CH-TL-0</w:t>
            </w:r>
            <w:r>
              <w:t>307</w:t>
            </w:r>
          </w:p>
        </w:tc>
      </w:tr>
      <w:tr w:rsidR="00AC6562" w:rsidTr="00AC6562">
        <w:trPr>
          <w:trHeight w:val="298"/>
        </w:trPr>
        <w:tc>
          <w:tcPr>
            <w:tcW w:w="1381" w:type="pct"/>
            <w:vMerge/>
          </w:tcPr>
          <w:p w:rsidR="00AC6562" w:rsidRDefault="00AC6562" w:rsidP="00AC6562"/>
        </w:tc>
        <w:tc>
          <w:tcPr>
            <w:tcW w:w="2239" w:type="pct"/>
            <w:vMerge/>
          </w:tcPr>
          <w:p w:rsidR="00AC6562" w:rsidRDefault="00AC6562" w:rsidP="00AC6562"/>
        </w:tc>
        <w:tc>
          <w:tcPr>
            <w:tcW w:w="732" w:type="pct"/>
            <w:vAlign w:val="center"/>
          </w:tcPr>
          <w:p w:rsidR="00AC6562" w:rsidRPr="00BE2CF4" w:rsidRDefault="00AC6562" w:rsidP="00AC6562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AC6562" w:rsidRDefault="00AC6562" w:rsidP="00AC6562">
            <w:r>
              <w:t>10.07.2018</w:t>
            </w:r>
          </w:p>
        </w:tc>
      </w:tr>
      <w:tr w:rsidR="00AC6562" w:rsidTr="00AC6562">
        <w:trPr>
          <w:trHeight w:val="298"/>
        </w:trPr>
        <w:tc>
          <w:tcPr>
            <w:tcW w:w="1381" w:type="pct"/>
            <w:vMerge/>
          </w:tcPr>
          <w:p w:rsidR="00AC6562" w:rsidRDefault="00AC6562" w:rsidP="00AC6562"/>
        </w:tc>
        <w:tc>
          <w:tcPr>
            <w:tcW w:w="2239" w:type="pct"/>
            <w:vMerge/>
          </w:tcPr>
          <w:p w:rsidR="00AC6562" w:rsidRDefault="00AC6562" w:rsidP="00AC6562"/>
        </w:tc>
        <w:tc>
          <w:tcPr>
            <w:tcW w:w="732" w:type="pct"/>
            <w:vAlign w:val="center"/>
          </w:tcPr>
          <w:p w:rsidR="00AC6562" w:rsidRPr="00BE2CF4" w:rsidRDefault="00AC6562" w:rsidP="00AC6562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AC6562" w:rsidRDefault="00AC6562" w:rsidP="00AC6562">
            <w:r>
              <w:t>-</w:t>
            </w:r>
          </w:p>
        </w:tc>
      </w:tr>
      <w:tr w:rsidR="00AC6562" w:rsidTr="00AC6562">
        <w:trPr>
          <w:trHeight w:val="298"/>
        </w:trPr>
        <w:tc>
          <w:tcPr>
            <w:tcW w:w="1381" w:type="pct"/>
            <w:vMerge/>
          </w:tcPr>
          <w:p w:rsidR="00AC6562" w:rsidRDefault="00AC6562" w:rsidP="00AC6562"/>
        </w:tc>
        <w:tc>
          <w:tcPr>
            <w:tcW w:w="2239" w:type="pct"/>
            <w:vMerge/>
          </w:tcPr>
          <w:p w:rsidR="00AC6562" w:rsidRDefault="00AC6562" w:rsidP="00AC6562"/>
        </w:tc>
        <w:tc>
          <w:tcPr>
            <w:tcW w:w="732" w:type="pct"/>
            <w:vAlign w:val="center"/>
          </w:tcPr>
          <w:p w:rsidR="00AC6562" w:rsidRPr="00BE2CF4" w:rsidRDefault="00AC6562" w:rsidP="00AC6562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AC6562" w:rsidRDefault="00AC6562" w:rsidP="00AC6562">
            <w:r>
              <w:t>0</w:t>
            </w:r>
          </w:p>
        </w:tc>
      </w:tr>
      <w:tr w:rsidR="00AC6562" w:rsidTr="00AC6562">
        <w:trPr>
          <w:trHeight w:val="298"/>
        </w:trPr>
        <w:tc>
          <w:tcPr>
            <w:tcW w:w="1381" w:type="pct"/>
            <w:vMerge/>
          </w:tcPr>
          <w:p w:rsidR="00AC6562" w:rsidRDefault="00AC6562" w:rsidP="00AC6562"/>
        </w:tc>
        <w:tc>
          <w:tcPr>
            <w:tcW w:w="2239" w:type="pct"/>
            <w:vMerge/>
          </w:tcPr>
          <w:p w:rsidR="00AC6562" w:rsidRDefault="00AC6562" w:rsidP="00AC6562"/>
        </w:tc>
        <w:tc>
          <w:tcPr>
            <w:tcW w:w="732" w:type="pct"/>
            <w:vAlign w:val="center"/>
          </w:tcPr>
          <w:p w:rsidR="00AC6562" w:rsidRPr="00BE2CF4" w:rsidRDefault="00AC6562" w:rsidP="00AC6562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AC6562" w:rsidRDefault="00AC6562" w:rsidP="00AC6562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2F0D05" w:rsidP="006F1805">
            <w:pPr>
              <w:spacing w:after="0"/>
              <w:ind w:left="720"/>
              <w:jc w:val="center"/>
            </w:pPr>
            <w:bookmarkStart w:id="0" w:name="_Hlk497371561"/>
            <w:r>
              <w:t>Su almak için duvarda yer alan borular üzerindeki vanalardan başlayarak sırasıyla tüm vanaları açık konuma getiriniz</w:t>
            </w:r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C56DB6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BC1BD3" w:rsidRDefault="002F0D05" w:rsidP="00D279C7">
            <w:pPr>
              <w:spacing w:after="0"/>
              <w:ind w:left="927"/>
              <w:jc w:val="center"/>
              <w:rPr>
                <w:bCs/>
              </w:rPr>
            </w:pPr>
            <w:r>
              <w:rPr>
                <w:bCs/>
              </w:rPr>
              <w:t>İstenilen miktarda suyu alınız ve musluk üzerindeki vanalardan başlayarak sırasıyla tüm vanaları kapalı konuma getiriniz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2F0D05" w:rsidP="00A15018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Ultra saf su sisteminin reçinelerinin daha uzun ömürlü olması için işlem bitiminde muslukları mutlaka kapalı konuma getiriniz</w:t>
            </w:r>
          </w:p>
        </w:tc>
      </w:tr>
    </w:tbl>
    <w:p w:rsidR="00BE2CF4" w:rsidRDefault="00BE2CF4" w:rsidP="008D407B"/>
    <w:p w:rsidR="0023739C" w:rsidRDefault="0023739C" w:rsidP="008D407B"/>
    <w:p w:rsidR="00BE2CF4" w:rsidRDefault="00BE2CF4" w:rsidP="00B44280">
      <w:bookmarkStart w:id="1" w:name="_GoBack"/>
      <w:bookmarkEnd w:id="1"/>
    </w:p>
    <w:sectPr w:rsidR="00BE2CF4" w:rsidSect="008F4327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B6" w:rsidRDefault="00C56DB6" w:rsidP="001A0AB5">
      <w:pPr>
        <w:spacing w:after="0" w:line="240" w:lineRule="auto"/>
      </w:pPr>
      <w:r>
        <w:separator/>
      </w:r>
    </w:p>
  </w:endnote>
  <w:endnote w:type="continuationSeparator" w:id="0">
    <w:p w:rsidR="00C56DB6" w:rsidRDefault="00C56DB6" w:rsidP="001A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27" w:rsidRDefault="008F4327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8F4327" w:rsidRPr="008F4327" w:rsidTr="008F4327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F4327" w:rsidRPr="008F4327" w:rsidRDefault="008F4327" w:rsidP="008F4327">
          <w:pPr>
            <w:jc w:val="center"/>
            <w:rPr>
              <w:rFonts w:ascii="Times New Roman" w:hAnsi="Times New Roman"/>
            </w:rPr>
          </w:pPr>
          <w:r w:rsidRPr="008F4327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F4327" w:rsidRPr="008F4327" w:rsidRDefault="008F4327" w:rsidP="008F4327">
          <w:pPr>
            <w:jc w:val="center"/>
            <w:rPr>
              <w:rFonts w:ascii="Times New Roman" w:hAnsi="Times New Roman"/>
            </w:rPr>
          </w:pPr>
          <w:r w:rsidRPr="008F4327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F4327" w:rsidRPr="008F4327" w:rsidRDefault="008F4327" w:rsidP="008F4327">
          <w:pPr>
            <w:jc w:val="center"/>
            <w:rPr>
              <w:rFonts w:ascii="Times New Roman" w:hAnsi="Times New Roman"/>
            </w:rPr>
          </w:pPr>
          <w:r w:rsidRPr="008F4327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F4327" w:rsidRPr="008F4327" w:rsidRDefault="008F4327" w:rsidP="008F4327">
          <w:pPr>
            <w:spacing w:line="256" w:lineRule="auto"/>
            <w:rPr>
              <w:rFonts w:ascii="Times New Roman" w:hAnsi="Times New Roman"/>
            </w:rPr>
          </w:pPr>
        </w:p>
      </w:tc>
    </w:tr>
    <w:tr w:rsidR="008F4327" w:rsidRPr="008F4327" w:rsidTr="008F4327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4327" w:rsidRPr="008F4327" w:rsidRDefault="008F4327" w:rsidP="008F4327">
          <w:pPr>
            <w:jc w:val="center"/>
            <w:rPr>
              <w:rFonts w:ascii="Times New Roman" w:hAnsi="Times New Roman"/>
            </w:rPr>
          </w:pPr>
          <w:r w:rsidRPr="008F4327">
            <w:rPr>
              <w:rFonts w:ascii="Times New Roman" w:hAnsi="Times New Roman"/>
            </w:rPr>
            <w:t xml:space="preserve">Dr. Öğretim Görevlisi </w:t>
          </w:r>
        </w:p>
        <w:p w:rsidR="008F4327" w:rsidRPr="008F4327" w:rsidRDefault="008F4327" w:rsidP="008F4327">
          <w:pPr>
            <w:jc w:val="center"/>
            <w:rPr>
              <w:rFonts w:ascii="Times New Roman" w:hAnsi="Times New Roman"/>
            </w:rPr>
          </w:pPr>
          <w:r w:rsidRPr="008F4327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4327" w:rsidRPr="008F4327" w:rsidRDefault="008F4327" w:rsidP="008F432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Prof. </w:t>
          </w:r>
          <w:r w:rsidRPr="008F4327">
            <w:rPr>
              <w:rFonts w:ascii="Times New Roman" w:hAnsi="Times New Roman"/>
            </w:rPr>
            <w:t xml:space="preserve">Dr. </w:t>
          </w:r>
          <w:r>
            <w:rPr>
              <w:rFonts w:ascii="Times New Roman" w:hAnsi="Times New Roman"/>
            </w:rPr>
            <w:t>Uygar Halis TAZEBAY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4327" w:rsidRPr="008F4327" w:rsidRDefault="008F4327" w:rsidP="008F4327">
          <w:pPr>
            <w:jc w:val="center"/>
            <w:rPr>
              <w:rFonts w:ascii="Times New Roman" w:hAnsi="Times New Roman"/>
            </w:rPr>
          </w:pPr>
          <w:r w:rsidRPr="008F4327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F4327" w:rsidRPr="008F4327" w:rsidRDefault="008F4327" w:rsidP="008F4327">
          <w:pPr>
            <w:spacing w:line="256" w:lineRule="auto"/>
            <w:rPr>
              <w:rFonts w:ascii="Times New Roman" w:hAnsi="Times New Roman"/>
            </w:rPr>
          </w:pPr>
        </w:p>
      </w:tc>
    </w:tr>
    <w:tr w:rsidR="008F4327" w:rsidRPr="008F4327" w:rsidTr="008F43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4327" w:rsidRPr="008F4327" w:rsidRDefault="008F4327" w:rsidP="008F432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4327" w:rsidRPr="008F4327" w:rsidRDefault="008F4327" w:rsidP="008F432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4327" w:rsidRPr="008F4327" w:rsidRDefault="008F4327" w:rsidP="008F4327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F4327" w:rsidRPr="008F4327" w:rsidRDefault="008F4327" w:rsidP="008F4327">
          <w:pPr>
            <w:rPr>
              <w:sz w:val="20"/>
              <w:szCs w:val="20"/>
              <w:lang w:eastAsia="tr-TR"/>
            </w:rPr>
          </w:pPr>
        </w:p>
      </w:tc>
    </w:tr>
    <w:tr w:rsidR="008F4327" w:rsidRPr="008F4327" w:rsidTr="008F43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4327" w:rsidRPr="008F4327" w:rsidRDefault="008F4327" w:rsidP="008F432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4327" w:rsidRPr="008F4327" w:rsidRDefault="008F4327" w:rsidP="008F432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4327" w:rsidRPr="008F4327" w:rsidRDefault="008F4327" w:rsidP="008F4327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F4327" w:rsidRPr="008F4327" w:rsidRDefault="008F4327" w:rsidP="008F4327">
          <w:pPr>
            <w:rPr>
              <w:sz w:val="20"/>
              <w:szCs w:val="20"/>
              <w:lang w:eastAsia="tr-TR"/>
            </w:rPr>
          </w:pPr>
        </w:p>
      </w:tc>
    </w:tr>
  </w:tbl>
  <w:p w:rsidR="008F4327" w:rsidRDefault="008F4327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B44280" w:rsidRDefault="008F4327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1A0AB5" w:rsidRDefault="001A0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B6" w:rsidRDefault="00C56DB6" w:rsidP="001A0AB5">
      <w:pPr>
        <w:spacing w:after="0" w:line="240" w:lineRule="auto"/>
      </w:pPr>
      <w:r>
        <w:separator/>
      </w:r>
    </w:p>
  </w:footnote>
  <w:footnote w:type="continuationSeparator" w:id="0">
    <w:p w:rsidR="00C56DB6" w:rsidRDefault="00C56DB6" w:rsidP="001A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E1D"/>
    <w:multiLevelType w:val="hybridMultilevel"/>
    <w:tmpl w:val="48E04B12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2B0B"/>
    <w:multiLevelType w:val="hybridMultilevel"/>
    <w:tmpl w:val="E8F0CB9A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E3B53"/>
    <w:rsid w:val="000F4DD7"/>
    <w:rsid w:val="00116A05"/>
    <w:rsid w:val="00140325"/>
    <w:rsid w:val="001830C8"/>
    <w:rsid w:val="001941DA"/>
    <w:rsid w:val="001A0AB5"/>
    <w:rsid w:val="001E3CEA"/>
    <w:rsid w:val="00214FE0"/>
    <w:rsid w:val="00220AE3"/>
    <w:rsid w:val="0023739C"/>
    <w:rsid w:val="00272698"/>
    <w:rsid w:val="002C2032"/>
    <w:rsid w:val="002F0D05"/>
    <w:rsid w:val="00303DC9"/>
    <w:rsid w:val="00342711"/>
    <w:rsid w:val="0034631E"/>
    <w:rsid w:val="003815FA"/>
    <w:rsid w:val="003865D5"/>
    <w:rsid w:val="003A7EF4"/>
    <w:rsid w:val="004161E9"/>
    <w:rsid w:val="00422E93"/>
    <w:rsid w:val="00435D4D"/>
    <w:rsid w:val="00453EC2"/>
    <w:rsid w:val="0045631C"/>
    <w:rsid w:val="004B6BEC"/>
    <w:rsid w:val="004C7A04"/>
    <w:rsid w:val="004D60A7"/>
    <w:rsid w:val="004F5848"/>
    <w:rsid w:val="005011D1"/>
    <w:rsid w:val="00526581"/>
    <w:rsid w:val="00536699"/>
    <w:rsid w:val="005B4643"/>
    <w:rsid w:val="005E23F2"/>
    <w:rsid w:val="005E2911"/>
    <w:rsid w:val="005F1C6B"/>
    <w:rsid w:val="00607B83"/>
    <w:rsid w:val="00624E48"/>
    <w:rsid w:val="00672B04"/>
    <w:rsid w:val="006A7DC4"/>
    <w:rsid w:val="006D540D"/>
    <w:rsid w:val="006F1805"/>
    <w:rsid w:val="006F4F4B"/>
    <w:rsid w:val="007035D5"/>
    <w:rsid w:val="00736EA0"/>
    <w:rsid w:val="00757F84"/>
    <w:rsid w:val="00774E78"/>
    <w:rsid w:val="00791842"/>
    <w:rsid w:val="00797DB9"/>
    <w:rsid w:val="007A5692"/>
    <w:rsid w:val="007A5B23"/>
    <w:rsid w:val="007C6C80"/>
    <w:rsid w:val="007F4C0A"/>
    <w:rsid w:val="0084145D"/>
    <w:rsid w:val="00842949"/>
    <w:rsid w:val="00866AC3"/>
    <w:rsid w:val="008B63AF"/>
    <w:rsid w:val="008D407B"/>
    <w:rsid w:val="008F4327"/>
    <w:rsid w:val="00924B07"/>
    <w:rsid w:val="00947D83"/>
    <w:rsid w:val="00970F62"/>
    <w:rsid w:val="009E2311"/>
    <w:rsid w:val="00A06263"/>
    <w:rsid w:val="00A10DF1"/>
    <w:rsid w:val="00A15018"/>
    <w:rsid w:val="00AB7336"/>
    <w:rsid w:val="00AC6562"/>
    <w:rsid w:val="00AF45DE"/>
    <w:rsid w:val="00AF54AF"/>
    <w:rsid w:val="00B07AE3"/>
    <w:rsid w:val="00B42434"/>
    <w:rsid w:val="00B44280"/>
    <w:rsid w:val="00B46351"/>
    <w:rsid w:val="00B92B0B"/>
    <w:rsid w:val="00BC1BD3"/>
    <w:rsid w:val="00BE2CF4"/>
    <w:rsid w:val="00BE3D72"/>
    <w:rsid w:val="00C06944"/>
    <w:rsid w:val="00C14A33"/>
    <w:rsid w:val="00C30560"/>
    <w:rsid w:val="00C56DB6"/>
    <w:rsid w:val="00C615D5"/>
    <w:rsid w:val="00C81B7A"/>
    <w:rsid w:val="00CC20D5"/>
    <w:rsid w:val="00CF10AB"/>
    <w:rsid w:val="00CF71A9"/>
    <w:rsid w:val="00D2523A"/>
    <w:rsid w:val="00D26B5D"/>
    <w:rsid w:val="00D279C7"/>
    <w:rsid w:val="00D32A39"/>
    <w:rsid w:val="00D64330"/>
    <w:rsid w:val="00DA7AD1"/>
    <w:rsid w:val="00DE185F"/>
    <w:rsid w:val="00E22690"/>
    <w:rsid w:val="00E42D7F"/>
    <w:rsid w:val="00E81213"/>
    <w:rsid w:val="00EB1728"/>
    <w:rsid w:val="00ED42C9"/>
    <w:rsid w:val="00EE3E5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8173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AB5"/>
  </w:style>
  <w:style w:type="paragraph" w:styleId="AltBilgi">
    <w:name w:val="footer"/>
    <w:basedOn w:val="Normal"/>
    <w:link w:val="AltBilgiChar"/>
    <w:uiPriority w:val="99"/>
    <w:unhideWhenUsed/>
    <w:rsid w:val="001A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AB5"/>
  </w:style>
  <w:style w:type="table" w:customStyle="1" w:styleId="TabloKlavuzu1">
    <w:name w:val="Tablo Kılavuzu1"/>
    <w:basedOn w:val="NormalTablo"/>
    <w:uiPriority w:val="39"/>
    <w:rsid w:val="008F43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5</cp:revision>
  <dcterms:created xsi:type="dcterms:W3CDTF">2017-11-10T11:18:00Z</dcterms:created>
  <dcterms:modified xsi:type="dcterms:W3CDTF">2018-09-03T07:27:00Z</dcterms:modified>
</cp:coreProperties>
</file>